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5108EC" w14:textId="77777777" w:rsidR="00CA7C76" w:rsidRPr="00CA7C76" w:rsidRDefault="0017477B" w:rsidP="00CA7C76">
      <w:pPr>
        <w:pStyle w:val="Nagwek1"/>
        <w:rPr>
          <w:rFonts w:ascii="Arial" w:hAnsi="Arial" w:cs="Arial"/>
          <w:color w:val="000000" w:themeColor="text1"/>
        </w:rPr>
      </w:pPr>
      <w:r w:rsidRPr="00CA7C76">
        <w:rPr>
          <w:rFonts w:ascii="Arial" w:hAnsi="Arial" w:cs="Arial"/>
          <w:color w:val="000000" w:themeColor="text1"/>
        </w:rPr>
        <w:t>Jak prowadzić zdrowy styl życia?</w:t>
      </w:r>
      <w:r w:rsidR="0013605D" w:rsidRPr="00CA7C76">
        <w:rPr>
          <w:rFonts w:ascii="Arial" w:hAnsi="Arial" w:cs="Arial"/>
          <w:color w:val="000000" w:themeColor="text1"/>
        </w:rPr>
        <w:t xml:space="preserve"> Co zrobić aby nasze dzieci były w dobrej kondycji?</w:t>
      </w:r>
      <w:r w:rsidRPr="00CA7C76">
        <w:rPr>
          <w:rFonts w:ascii="Arial" w:hAnsi="Arial" w:cs="Arial"/>
          <w:color w:val="000000" w:themeColor="text1"/>
        </w:rPr>
        <w:t xml:space="preserve"> </w:t>
      </w:r>
      <w:bookmarkStart w:id="0" w:name="_GoBack"/>
      <w:bookmarkEnd w:id="0"/>
    </w:p>
    <w:p w14:paraId="0E5FF061" w14:textId="77777777" w:rsidR="00CA7C76" w:rsidRDefault="00CA7C76" w:rsidP="00CA7C76">
      <w:pPr>
        <w:spacing w:line="276" w:lineRule="auto"/>
        <w:rPr>
          <w:rFonts w:ascii="Arial" w:hAnsi="Arial" w:cs="Arial"/>
        </w:rPr>
      </w:pPr>
    </w:p>
    <w:p w14:paraId="0A4C497B" w14:textId="50920F40" w:rsidR="00453181" w:rsidRPr="00CA7C76" w:rsidRDefault="0017477B" w:rsidP="00CA7C76">
      <w:pPr>
        <w:spacing w:line="276" w:lineRule="auto"/>
        <w:rPr>
          <w:rFonts w:ascii="Arial" w:hAnsi="Arial" w:cs="Arial"/>
          <w:sz w:val="24"/>
          <w:szCs w:val="24"/>
        </w:rPr>
      </w:pPr>
      <w:r w:rsidRPr="00CA7C76">
        <w:rPr>
          <w:rFonts w:ascii="Arial" w:hAnsi="Arial" w:cs="Arial"/>
          <w:sz w:val="24"/>
          <w:szCs w:val="24"/>
        </w:rPr>
        <w:t xml:space="preserve">Wystarczy przestrzegać </w:t>
      </w:r>
      <w:r w:rsidR="00E9161D" w:rsidRPr="00CA7C76">
        <w:rPr>
          <w:rFonts w:ascii="Arial" w:hAnsi="Arial" w:cs="Arial"/>
          <w:sz w:val="24"/>
          <w:szCs w:val="24"/>
        </w:rPr>
        <w:t>paru</w:t>
      </w:r>
      <w:r w:rsidRPr="00CA7C76">
        <w:rPr>
          <w:rFonts w:ascii="Arial" w:hAnsi="Arial" w:cs="Arial"/>
          <w:sz w:val="24"/>
          <w:szCs w:val="24"/>
        </w:rPr>
        <w:t xml:space="preserve"> podstawowych zasad, by cieszyć się dobrym samopoczuciem i zapobiec rozwojowi groźnych chorób</w:t>
      </w:r>
      <w:r w:rsidR="00E9161D" w:rsidRPr="00CA7C76">
        <w:rPr>
          <w:rFonts w:ascii="Arial" w:hAnsi="Arial" w:cs="Arial"/>
          <w:sz w:val="24"/>
          <w:szCs w:val="24"/>
        </w:rPr>
        <w:t>, głównie cywilizacyjnych</w:t>
      </w:r>
      <w:r w:rsidRPr="00CA7C76">
        <w:rPr>
          <w:rFonts w:ascii="Arial" w:hAnsi="Arial" w:cs="Arial"/>
          <w:sz w:val="24"/>
          <w:szCs w:val="24"/>
        </w:rPr>
        <w:t xml:space="preserve">. Przede wszystkim należy dbać o odpowiednio zbilansowaną dietę i codzienną aktywność fizyczną. </w:t>
      </w:r>
      <w:r w:rsidR="00D52A90" w:rsidRPr="00CA7C76">
        <w:rPr>
          <w:rFonts w:ascii="Arial" w:hAnsi="Arial" w:cs="Arial"/>
          <w:sz w:val="24"/>
          <w:szCs w:val="24"/>
        </w:rPr>
        <w:t>J</w:t>
      </w:r>
      <w:r w:rsidRPr="00CA7C76">
        <w:rPr>
          <w:rFonts w:ascii="Arial" w:hAnsi="Arial" w:cs="Arial"/>
          <w:sz w:val="24"/>
          <w:szCs w:val="24"/>
        </w:rPr>
        <w:t>akie jeszcze elementy składają się na zdrowy</w:t>
      </w:r>
      <w:r w:rsidR="0038627F" w:rsidRPr="00CA7C76">
        <w:rPr>
          <w:rFonts w:ascii="Arial" w:hAnsi="Arial" w:cs="Arial"/>
          <w:sz w:val="24"/>
          <w:szCs w:val="24"/>
        </w:rPr>
        <w:t xml:space="preserve"> </w:t>
      </w:r>
      <w:r w:rsidRPr="00CA7C76">
        <w:rPr>
          <w:rFonts w:ascii="Arial" w:hAnsi="Arial" w:cs="Arial"/>
          <w:sz w:val="24"/>
          <w:szCs w:val="24"/>
        </w:rPr>
        <w:t>tryb życia.</w:t>
      </w:r>
    </w:p>
    <w:p w14:paraId="267B39AD" w14:textId="2F63557A" w:rsidR="0038627F" w:rsidRPr="00CA7C76" w:rsidRDefault="0038627F" w:rsidP="00CA7C76">
      <w:pPr>
        <w:spacing w:line="276" w:lineRule="auto"/>
        <w:rPr>
          <w:rFonts w:ascii="Arial" w:hAnsi="Arial" w:cs="Arial"/>
          <w:sz w:val="24"/>
          <w:szCs w:val="24"/>
        </w:rPr>
      </w:pPr>
      <w:r w:rsidRPr="00CA7C76">
        <w:rPr>
          <w:rFonts w:ascii="Arial" w:hAnsi="Arial" w:cs="Arial"/>
          <w:sz w:val="24"/>
          <w:szCs w:val="24"/>
        </w:rPr>
        <w:t xml:space="preserve">Dzieci nie podejmują działań w pełni świadomie, dlatego mówiąc o </w:t>
      </w:r>
      <w:proofErr w:type="spellStart"/>
      <w:r w:rsidRPr="00CA7C76">
        <w:rPr>
          <w:rFonts w:ascii="Arial" w:hAnsi="Arial" w:cs="Arial"/>
          <w:sz w:val="24"/>
          <w:szCs w:val="24"/>
        </w:rPr>
        <w:t>zachowaniach</w:t>
      </w:r>
      <w:proofErr w:type="spellEnd"/>
      <w:r w:rsidRPr="00CA7C76">
        <w:rPr>
          <w:rFonts w:ascii="Arial" w:hAnsi="Arial" w:cs="Arial"/>
          <w:sz w:val="24"/>
          <w:szCs w:val="24"/>
        </w:rPr>
        <w:t xml:space="preserve"> zdrowotnych, musimy pamiętać, że to od nas, dorosłych, zależy, jakie doświadczenia i wzorce dzieci wynoszą z domu i jakie są ich szanse na zdrowe życie w przyszłości.</w:t>
      </w:r>
    </w:p>
    <w:p w14:paraId="0C191513" w14:textId="6D80A17D" w:rsidR="00CA7C76" w:rsidRDefault="00CA7C76" w:rsidP="00CA7C76">
      <w:pPr>
        <w:pStyle w:val="Nagwek2"/>
        <w:rPr>
          <w:rFonts w:ascii="Arial" w:hAnsi="Arial" w:cs="Arial"/>
          <w:color w:val="000000" w:themeColor="text1"/>
          <w:sz w:val="28"/>
          <w:szCs w:val="28"/>
        </w:rPr>
      </w:pPr>
      <w:r w:rsidRPr="00CA7C76">
        <w:rPr>
          <w:rFonts w:ascii="Arial" w:hAnsi="Arial" w:cs="Arial"/>
          <w:color w:val="000000" w:themeColor="text1"/>
          <w:sz w:val="28"/>
          <w:szCs w:val="28"/>
        </w:rPr>
        <w:t>Piramida zdrowego żywienia</w:t>
      </w:r>
    </w:p>
    <w:p w14:paraId="7AC021D5" w14:textId="77777777" w:rsidR="00CA7C76" w:rsidRPr="00CA7C76" w:rsidRDefault="00CA7C76" w:rsidP="00CA7C76"/>
    <w:p w14:paraId="3CBDCC23" w14:textId="6EE6A675" w:rsidR="00E9161D" w:rsidRPr="00CA7C76" w:rsidRDefault="0017477B" w:rsidP="00CA7C76">
      <w:pPr>
        <w:spacing w:line="276" w:lineRule="auto"/>
        <w:rPr>
          <w:rFonts w:ascii="Arial" w:hAnsi="Arial" w:cs="Arial"/>
          <w:sz w:val="24"/>
          <w:szCs w:val="24"/>
        </w:rPr>
      </w:pPr>
      <w:r w:rsidRPr="00CA7C76">
        <w:rPr>
          <w:rFonts w:ascii="Arial" w:hAnsi="Arial" w:cs="Arial"/>
          <w:sz w:val="24"/>
          <w:szCs w:val="24"/>
        </w:rPr>
        <w:t>Jednym z najważniejszych elementów zdrowego stylu życia</w:t>
      </w:r>
      <w:r w:rsidR="0013605D" w:rsidRPr="00CA7C76">
        <w:rPr>
          <w:rFonts w:ascii="Arial" w:hAnsi="Arial" w:cs="Arial"/>
          <w:sz w:val="24"/>
          <w:szCs w:val="24"/>
        </w:rPr>
        <w:t xml:space="preserve"> dzieci i młodzieży</w:t>
      </w:r>
      <w:r w:rsidRPr="00CA7C76">
        <w:rPr>
          <w:rFonts w:ascii="Arial" w:hAnsi="Arial" w:cs="Arial"/>
          <w:sz w:val="24"/>
          <w:szCs w:val="24"/>
        </w:rPr>
        <w:t xml:space="preserve"> jest odpowiednio zbilansowana dieta. Według specjalistów z Instytutu Żywności i Żywienia, należy spożywać produkty z różnych grup żywności, tzn. dbać o urozmaicenie posiłków</w:t>
      </w:r>
      <w:r w:rsidR="00456911" w:rsidRPr="00CA7C76">
        <w:rPr>
          <w:rFonts w:ascii="Arial" w:hAnsi="Arial" w:cs="Arial"/>
          <w:sz w:val="24"/>
          <w:szCs w:val="24"/>
        </w:rPr>
        <w:t>,</w:t>
      </w:r>
      <w:r w:rsidR="007638A6" w:rsidRPr="00CA7C76">
        <w:rPr>
          <w:rFonts w:ascii="Arial" w:hAnsi="Arial" w:cs="Arial"/>
          <w:sz w:val="24"/>
          <w:szCs w:val="24"/>
        </w:rPr>
        <w:t xml:space="preserve"> (różny kolor potraw, różna tekstura)</w:t>
      </w:r>
      <w:r w:rsidRPr="00CA7C76">
        <w:rPr>
          <w:rFonts w:ascii="Arial" w:hAnsi="Arial" w:cs="Arial"/>
          <w:sz w:val="24"/>
          <w:szCs w:val="24"/>
        </w:rPr>
        <w:t xml:space="preserve"> tak aby codziennie dostarczyć organizmowi wszystkich potrzebnych mu składników odżywczych – białek, węglowodanów, tłuszczów, a także witamin i składników mineralnych.</w:t>
      </w:r>
      <w:r w:rsidR="00E9161D" w:rsidRPr="00CA7C76">
        <w:rPr>
          <w:rFonts w:ascii="Arial" w:hAnsi="Arial" w:cs="Arial"/>
          <w:sz w:val="24"/>
          <w:szCs w:val="24"/>
        </w:rPr>
        <w:t xml:space="preserve"> Poniżej przedstawimy najnowszą piramidę zdrowego żywienia i stylu życia dzieci i młodzieży.</w:t>
      </w:r>
    </w:p>
    <w:p w14:paraId="22061E5E" w14:textId="5871175F" w:rsidR="00E9161D" w:rsidRPr="00CA7C76" w:rsidRDefault="00E9161D" w:rsidP="00CA7C76">
      <w:pPr>
        <w:spacing w:line="276" w:lineRule="auto"/>
        <w:rPr>
          <w:rFonts w:ascii="Arial" w:hAnsi="Arial" w:cs="Arial"/>
        </w:rPr>
      </w:pPr>
      <w:r w:rsidRPr="00CA7C76">
        <w:rPr>
          <w:rFonts w:ascii="Arial" w:hAnsi="Arial" w:cs="Arial"/>
          <w:noProof/>
          <w:lang w:eastAsia="pl-PL"/>
        </w:rPr>
        <w:drawing>
          <wp:inline distT="0" distB="0" distL="0" distR="0" wp14:anchorId="002B3CBA" wp14:editId="58FE9771">
            <wp:extent cx="6191913" cy="73990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324" cy="7454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77FE78" w14:textId="3A04BC18" w:rsidR="00E9161D" w:rsidRDefault="00E9161D" w:rsidP="00CA7C76">
      <w:pPr>
        <w:spacing w:line="276" w:lineRule="auto"/>
        <w:rPr>
          <w:rFonts w:ascii="Arial" w:hAnsi="Arial" w:cs="Arial"/>
        </w:rPr>
      </w:pPr>
    </w:p>
    <w:p w14:paraId="62B0A9BA" w14:textId="2E6C2993" w:rsidR="00CA7C76" w:rsidRDefault="00CA7C76" w:rsidP="00CA7C76">
      <w:pPr>
        <w:spacing w:line="276" w:lineRule="auto"/>
        <w:rPr>
          <w:rFonts w:ascii="Arial" w:hAnsi="Arial" w:cs="Arial"/>
        </w:rPr>
      </w:pPr>
    </w:p>
    <w:p w14:paraId="0683C08D" w14:textId="077E9407" w:rsidR="00CA7C76" w:rsidRDefault="00CA7C76" w:rsidP="00CA7C76">
      <w:pPr>
        <w:spacing w:line="276" w:lineRule="auto"/>
        <w:rPr>
          <w:rFonts w:ascii="Arial" w:hAnsi="Arial" w:cs="Arial"/>
        </w:rPr>
      </w:pPr>
    </w:p>
    <w:p w14:paraId="1E0189DE" w14:textId="77777777" w:rsidR="00CA7C76" w:rsidRDefault="00CA7C76" w:rsidP="00CA7C76">
      <w:pPr>
        <w:spacing w:line="276" w:lineRule="auto"/>
        <w:rPr>
          <w:rFonts w:ascii="Arial" w:hAnsi="Arial" w:cs="Arial"/>
        </w:rPr>
      </w:pPr>
    </w:p>
    <w:p w14:paraId="311ACBF8" w14:textId="11E409DB" w:rsidR="00CA7C76" w:rsidRDefault="00CA7C76" w:rsidP="00CA7C76">
      <w:pPr>
        <w:pStyle w:val="Nagwek2"/>
        <w:spacing w:line="276" w:lineRule="auto"/>
        <w:rPr>
          <w:rFonts w:ascii="Arial" w:hAnsi="Arial" w:cs="Arial"/>
          <w:color w:val="000000" w:themeColor="text1"/>
          <w:sz w:val="28"/>
          <w:szCs w:val="28"/>
        </w:rPr>
      </w:pPr>
      <w:r w:rsidRPr="00CA7C76">
        <w:rPr>
          <w:rFonts w:ascii="Arial" w:hAnsi="Arial" w:cs="Arial"/>
          <w:color w:val="000000" w:themeColor="text1"/>
          <w:sz w:val="28"/>
          <w:szCs w:val="28"/>
        </w:rPr>
        <w:t>Aktywność fizyczna</w:t>
      </w:r>
    </w:p>
    <w:p w14:paraId="745AC396" w14:textId="77777777" w:rsidR="00CA7C76" w:rsidRPr="00CA7C76" w:rsidRDefault="00CA7C76" w:rsidP="00CA7C76">
      <w:pPr>
        <w:spacing w:line="276" w:lineRule="auto"/>
      </w:pPr>
    </w:p>
    <w:p w14:paraId="3750F1E3" w14:textId="32077BA9" w:rsidR="0017477B" w:rsidRPr="00CA7C76" w:rsidRDefault="0017477B" w:rsidP="00CA7C76">
      <w:pPr>
        <w:spacing w:line="276" w:lineRule="auto"/>
        <w:rPr>
          <w:rFonts w:ascii="Arial" w:hAnsi="Arial" w:cs="Arial"/>
        </w:rPr>
      </w:pPr>
      <w:r w:rsidRPr="00CA7C76">
        <w:rPr>
          <w:rFonts w:ascii="Arial" w:hAnsi="Arial" w:cs="Arial"/>
        </w:rPr>
        <w:lastRenderedPageBreak/>
        <w:t>Odpowiednio zbilansowaną dietę należy połączyć z aktywnością fizyczną. Codzienny wysiłek pozwala nie tylko kontrolować wagę ciała, lecz także zmniejszyć prawdopodobieństwo zachorowania na raka, ryzyko rozwoju depresji, cukrzycy, chorób serca i układu krążenia na tle miażdżycy, a także zadbać o mocne kości.</w:t>
      </w:r>
      <w:r w:rsidR="00E9161D" w:rsidRPr="00CA7C76">
        <w:rPr>
          <w:rFonts w:ascii="Arial" w:hAnsi="Arial" w:cs="Arial"/>
        </w:rPr>
        <w:t xml:space="preserve"> Poniżej wiele korzyści jakie przynosi ruch.</w:t>
      </w:r>
    </w:p>
    <w:p w14:paraId="03EE3AA1" w14:textId="321BAFD1" w:rsidR="00E9161D" w:rsidRPr="00CA7C76" w:rsidRDefault="00E9161D" w:rsidP="00CA7C76">
      <w:pPr>
        <w:spacing w:line="276" w:lineRule="auto"/>
        <w:rPr>
          <w:rFonts w:ascii="Arial" w:hAnsi="Arial" w:cs="Arial"/>
        </w:rPr>
      </w:pPr>
      <w:r w:rsidRPr="00CA7C76">
        <w:rPr>
          <w:rFonts w:ascii="Arial" w:hAnsi="Arial" w:cs="Arial"/>
          <w:noProof/>
          <w:lang w:eastAsia="pl-PL"/>
        </w:rPr>
        <w:drawing>
          <wp:inline distT="0" distB="0" distL="0" distR="0" wp14:anchorId="19C21716" wp14:editId="0CEBCE82">
            <wp:extent cx="6000561" cy="8641080"/>
            <wp:effectExtent l="0" t="0" r="635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440" cy="8652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2C5255" w14:textId="28B82784" w:rsidR="00E9161D" w:rsidRPr="00CA7C76" w:rsidRDefault="00CA7C76" w:rsidP="00CA7C76">
      <w:pPr>
        <w:pStyle w:val="Nagwek2"/>
        <w:rPr>
          <w:rFonts w:ascii="Arial" w:hAnsi="Arial" w:cs="Arial"/>
          <w:color w:val="000000" w:themeColor="text1"/>
          <w:sz w:val="28"/>
          <w:szCs w:val="28"/>
        </w:rPr>
      </w:pPr>
      <w:r w:rsidRPr="00CA7C76">
        <w:rPr>
          <w:rFonts w:ascii="Arial" w:hAnsi="Arial" w:cs="Arial"/>
          <w:color w:val="000000" w:themeColor="text1"/>
          <w:sz w:val="28"/>
          <w:szCs w:val="28"/>
        </w:rPr>
        <w:t>Sen</w:t>
      </w:r>
    </w:p>
    <w:p w14:paraId="0CA18BF7" w14:textId="77777777" w:rsidR="00E9161D" w:rsidRPr="00CA7C76" w:rsidRDefault="00E9161D" w:rsidP="00CA7C76">
      <w:pPr>
        <w:spacing w:line="276" w:lineRule="auto"/>
        <w:rPr>
          <w:rFonts w:ascii="Arial" w:hAnsi="Arial" w:cs="Arial"/>
        </w:rPr>
      </w:pPr>
    </w:p>
    <w:p w14:paraId="45ACFA74" w14:textId="77777777" w:rsidR="0014482C" w:rsidRPr="00CA7C76" w:rsidRDefault="0014482C" w:rsidP="00CA7C76">
      <w:pPr>
        <w:spacing w:line="276" w:lineRule="auto"/>
        <w:rPr>
          <w:rFonts w:ascii="Arial" w:hAnsi="Arial" w:cs="Arial"/>
        </w:rPr>
      </w:pPr>
    </w:p>
    <w:p w14:paraId="62661B70" w14:textId="77777777" w:rsidR="0014482C" w:rsidRPr="00CA7C76" w:rsidRDefault="0014482C" w:rsidP="00CA7C76">
      <w:pPr>
        <w:spacing w:line="276" w:lineRule="auto"/>
        <w:rPr>
          <w:rFonts w:ascii="Arial" w:hAnsi="Arial" w:cs="Arial"/>
        </w:rPr>
      </w:pPr>
    </w:p>
    <w:p w14:paraId="2EE92361" w14:textId="3AD371C9" w:rsidR="0017477B" w:rsidRPr="00CA7C76" w:rsidRDefault="0014482C" w:rsidP="00CA7C76">
      <w:pPr>
        <w:spacing w:line="276" w:lineRule="auto"/>
        <w:rPr>
          <w:rFonts w:ascii="Arial" w:hAnsi="Arial" w:cs="Arial"/>
          <w:sz w:val="24"/>
          <w:szCs w:val="24"/>
        </w:rPr>
      </w:pPr>
      <w:r w:rsidRPr="00CA7C76">
        <w:rPr>
          <w:rFonts w:ascii="Arial" w:hAnsi="Arial" w:cs="Arial"/>
          <w:sz w:val="24"/>
          <w:szCs w:val="24"/>
        </w:rPr>
        <w:lastRenderedPageBreak/>
        <w:t>W dzisiejszym szybkim tempie życia, ważny jest również sen i prawidłowa postawa ciała. D</w:t>
      </w:r>
      <w:r w:rsidR="0017477B" w:rsidRPr="00CA7C76">
        <w:rPr>
          <w:rFonts w:ascii="Arial" w:hAnsi="Arial" w:cs="Arial"/>
          <w:sz w:val="24"/>
          <w:szCs w:val="24"/>
        </w:rPr>
        <w:t>oba powinna składać się z 8 godzin pracy, 8 godzin snu i 8 godzin na wypoczynek oraz pozostałe czynności</w:t>
      </w:r>
      <w:r w:rsidR="009C73C1" w:rsidRPr="00CA7C76">
        <w:rPr>
          <w:rFonts w:ascii="Arial" w:hAnsi="Arial" w:cs="Arial"/>
          <w:sz w:val="24"/>
          <w:szCs w:val="24"/>
        </w:rPr>
        <w:t xml:space="preserve"> takie jak np. korzystanie z komputera czy smartfona</w:t>
      </w:r>
      <w:r w:rsidR="0017477B" w:rsidRPr="00CA7C76">
        <w:rPr>
          <w:rFonts w:ascii="Arial" w:hAnsi="Arial" w:cs="Arial"/>
          <w:sz w:val="24"/>
          <w:szCs w:val="24"/>
        </w:rPr>
        <w:t>. Zachwianie tej równowagi może być przyczyną ogromnego stresu, a w konsekwencji przyczynić się do pogorszenia stanu zdrowia.</w:t>
      </w:r>
    </w:p>
    <w:p w14:paraId="77B847AB" w14:textId="73A2616E" w:rsidR="0017477B" w:rsidRPr="00CA7C76" w:rsidRDefault="0017477B" w:rsidP="00CA7C76">
      <w:pPr>
        <w:spacing w:line="276" w:lineRule="auto"/>
        <w:rPr>
          <w:rFonts w:ascii="Arial" w:hAnsi="Arial" w:cs="Arial"/>
        </w:rPr>
      </w:pPr>
    </w:p>
    <w:p w14:paraId="3780B1F9" w14:textId="65A794EF" w:rsidR="0017477B" w:rsidRPr="00CA7C76" w:rsidRDefault="000123DC" w:rsidP="00CA7C76">
      <w:pPr>
        <w:spacing w:line="276" w:lineRule="auto"/>
        <w:rPr>
          <w:rFonts w:ascii="Arial" w:hAnsi="Arial" w:cs="Arial"/>
        </w:rPr>
      </w:pPr>
      <w:r w:rsidRPr="00CA7C76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690986B7" wp14:editId="7F8927F5">
            <wp:simplePos x="0" y="0"/>
            <wp:positionH relativeFrom="column">
              <wp:posOffset>-635</wp:posOffset>
            </wp:positionH>
            <wp:positionV relativeFrom="page">
              <wp:posOffset>2026920</wp:posOffset>
            </wp:positionV>
            <wp:extent cx="3489960" cy="2905125"/>
            <wp:effectExtent l="0" t="0" r="0" b="9525"/>
            <wp:wrapTight wrapText="bothSides">
              <wp:wrapPolygon edited="0">
                <wp:start x="0" y="0"/>
                <wp:lineTo x="0" y="21529"/>
                <wp:lineTo x="21459" y="21529"/>
                <wp:lineTo x="21459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290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08B1B38" w14:textId="439FFFD8" w:rsidR="0017477B" w:rsidRPr="00CA7C76" w:rsidRDefault="0017477B" w:rsidP="00CA7C76">
      <w:pPr>
        <w:spacing w:line="276" w:lineRule="auto"/>
        <w:rPr>
          <w:rFonts w:ascii="Arial" w:hAnsi="Arial" w:cs="Arial"/>
        </w:rPr>
      </w:pPr>
    </w:p>
    <w:p w14:paraId="6C26ECC4" w14:textId="2C55F93D" w:rsidR="0017477B" w:rsidRPr="00CA7C76" w:rsidRDefault="0017477B" w:rsidP="00CA7C76">
      <w:pPr>
        <w:spacing w:line="276" w:lineRule="auto"/>
        <w:rPr>
          <w:rFonts w:ascii="Arial" w:hAnsi="Arial" w:cs="Arial"/>
        </w:rPr>
      </w:pPr>
    </w:p>
    <w:p w14:paraId="7947717F" w14:textId="44DA1B42" w:rsidR="0017477B" w:rsidRPr="00CA7C76" w:rsidRDefault="0017477B" w:rsidP="00CA7C76">
      <w:pPr>
        <w:pStyle w:val="Nagwek2"/>
        <w:rPr>
          <w:rFonts w:ascii="Arial" w:hAnsi="Arial" w:cs="Arial"/>
          <w:color w:val="000000" w:themeColor="text1"/>
          <w:sz w:val="28"/>
          <w:szCs w:val="28"/>
        </w:rPr>
      </w:pPr>
    </w:p>
    <w:p w14:paraId="7E549235" w14:textId="2D2FB74E" w:rsidR="0017477B" w:rsidRPr="00CA7C76" w:rsidRDefault="00CA7C76" w:rsidP="00CA7C76">
      <w:pPr>
        <w:pStyle w:val="Nagwek2"/>
        <w:rPr>
          <w:rFonts w:ascii="Arial" w:hAnsi="Arial" w:cs="Arial"/>
          <w:color w:val="000000" w:themeColor="text1"/>
          <w:sz w:val="28"/>
          <w:szCs w:val="28"/>
        </w:rPr>
      </w:pPr>
      <w:r w:rsidRPr="00CA7C76">
        <w:rPr>
          <w:rFonts w:ascii="Arial" w:hAnsi="Arial" w:cs="Arial"/>
          <w:color w:val="000000" w:themeColor="text1"/>
          <w:sz w:val="28"/>
          <w:szCs w:val="28"/>
        </w:rPr>
        <w:t xml:space="preserve">Korzystanie ze </w:t>
      </w:r>
      <w:proofErr w:type="spellStart"/>
      <w:r w:rsidRPr="00CA7C76">
        <w:rPr>
          <w:rFonts w:ascii="Arial" w:hAnsi="Arial" w:cs="Arial"/>
          <w:color w:val="000000" w:themeColor="text1"/>
          <w:sz w:val="28"/>
          <w:szCs w:val="28"/>
        </w:rPr>
        <w:t>smartfona</w:t>
      </w:r>
      <w:proofErr w:type="spellEnd"/>
      <w:r w:rsidRPr="00CA7C76">
        <w:rPr>
          <w:rFonts w:ascii="Arial" w:hAnsi="Arial" w:cs="Arial"/>
          <w:color w:val="000000" w:themeColor="text1"/>
          <w:sz w:val="28"/>
          <w:szCs w:val="28"/>
        </w:rPr>
        <w:t xml:space="preserve"> a obciążenie szyi</w:t>
      </w:r>
    </w:p>
    <w:p w14:paraId="75D9434D" w14:textId="77777777" w:rsidR="00453181" w:rsidRPr="00CA7C76" w:rsidRDefault="00453181" w:rsidP="00CA7C76">
      <w:pPr>
        <w:spacing w:line="276" w:lineRule="auto"/>
        <w:rPr>
          <w:rFonts w:ascii="Arial" w:hAnsi="Arial" w:cs="Arial"/>
        </w:rPr>
      </w:pPr>
    </w:p>
    <w:p w14:paraId="3F7D6B1B" w14:textId="4ADAB0E3" w:rsidR="00453181" w:rsidRPr="00CA7C76" w:rsidRDefault="0038627F" w:rsidP="00CA7C76">
      <w:pPr>
        <w:spacing w:line="276" w:lineRule="auto"/>
        <w:rPr>
          <w:rFonts w:ascii="Arial" w:hAnsi="Arial" w:cs="Arial"/>
        </w:rPr>
      </w:pPr>
      <w:r w:rsidRPr="00CA7C76">
        <w:rPr>
          <w:rFonts w:ascii="Arial" w:hAnsi="Arial" w:cs="Arial"/>
          <w:noProof/>
          <w:lang w:eastAsia="pl-PL"/>
        </w:rPr>
        <w:drawing>
          <wp:inline distT="0" distB="0" distL="0" distR="0" wp14:anchorId="3BDF8801" wp14:editId="09715E77">
            <wp:extent cx="4503420" cy="2638536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443" cy="2648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47688F" w14:textId="77777777" w:rsidR="00CA7C76" w:rsidRDefault="00CA7C76" w:rsidP="00CA7C76">
      <w:pPr>
        <w:spacing w:line="276" w:lineRule="auto"/>
        <w:rPr>
          <w:rFonts w:ascii="Arial" w:hAnsi="Arial" w:cs="Arial"/>
        </w:rPr>
      </w:pPr>
    </w:p>
    <w:p w14:paraId="5140193E" w14:textId="7DEF05EF" w:rsidR="00CA7C76" w:rsidRDefault="00CA7C76" w:rsidP="00CA7C76">
      <w:pPr>
        <w:pStyle w:val="Nagwek2"/>
        <w:rPr>
          <w:rFonts w:ascii="Arial" w:hAnsi="Arial" w:cs="Arial"/>
          <w:color w:val="000000" w:themeColor="text1"/>
          <w:sz w:val="28"/>
          <w:szCs w:val="28"/>
        </w:rPr>
      </w:pPr>
      <w:r w:rsidRPr="00CA7C76">
        <w:rPr>
          <w:rFonts w:ascii="Arial" w:hAnsi="Arial" w:cs="Arial"/>
          <w:color w:val="000000" w:themeColor="text1"/>
          <w:sz w:val="28"/>
          <w:szCs w:val="28"/>
        </w:rPr>
        <w:t>Podsumowanie</w:t>
      </w:r>
    </w:p>
    <w:p w14:paraId="55C397C3" w14:textId="77777777" w:rsidR="00CA7C76" w:rsidRPr="00CA7C76" w:rsidRDefault="00CA7C76" w:rsidP="00CA7C76"/>
    <w:p w14:paraId="3A34952A" w14:textId="66832C1C" w:rsidR="00453181" w:rsidRPr="00CA7C76" w:rsidRDefault="0038627F" w:rsidP="00CA7C76">
      <w:pPr>
        <w:spacing w:line="276" w:lineRule="auto"/>
        <w:rPr>
          <w:rFonts w:ascii="Arial" w:hAnsi="Arial" w:cs="Arial"/>
          <w:sz w:val="24"/>
          <w:szCs w:val="24"/>
        </w:rPr>
      </w:pPr>
      <w:r w:rsidRPr="00CA7C76">
        <w:rPr>
          <w:rFonts w:ascii="Arial" w:hAnsi="Arial" w:cs="Arial"/>
          <w:sz w:val="24"/>
          <w:szCs w:val="24"/>
        </w:rPr>
        <w:t xml:space="preserve">Podsumowując, nasze zachowania mają olbrzymi wpływ na zdrowie i życie dzieci. </w:t>
      </w:r>
      <w:r w:rsidR="00D4444A" w:rsidRPr="00CA7C76">
        <w:rPr>
          <w:rFonts w:ascii="Arial" w:hAnsi="Arial" w:cs="Arial"/>
          <w:sz w:val="24"/>
          <w:szCs w:val="24"/>
        </w:rPr>
        <w:t xml:space="preserve">Należy być świadomym, że rodzice dzieci są pierwszymi i najważniejszymi edukatorami do zdrowia swoich dzieci. </w:t>
      </w:r>
      <w:r w:rsidR="00E06D04" w:rsidRPr="00CA7C76">
        <w:rPr>
          <w:rFonts w:ascii="Arial" w:hAnsi="Arial" w:cs="Arial"/>
          <w:sz w:val="24"/>
          <w:szCs w:val="24"/>
        </w:rPr>
        <w:t>To od nas zależy jakie decyzje prozdrowotne będą podejmować dzieci w przyszłości.</w:t>
      </w:r>
    </w:p>
    <w:p w14:paraId="1D9E0418" w14:textId="77777777" w:rsidR="00CA7C76" w:rsidRPr="00CA7C76" w:rsidRDefault="00CA7C76" w:rsidP="00CA7C76">
      <w:pPr>
        <w:spacing w:line="276" w:lineRule="auto"/>
        <w:rPr>
          <w:rFonts w:ascii="Arial" w:hAnsi="Arial" w:cs="Arial"/>
          <w:sz w:val="24"/>
          <w:szCs w:val="24"/>
        </w:rPr>
      </w:pPr>
    </w:p>
    <w:p w14:paraId="5CE259B7" w14:textId="4BA1EA15" w:rsidR="00E06D04" w:rsidRPr="00CA7C76" w:rsidRDefault="00CA7C76" w:rsidP="00CA7C76">
      <w:pPr>
        <w:spacing w:line="276" w:lineRule="auto"/>
        <w:rPr>
          <w:rFonts w:ascii="Arial" w:hAnsi="Arial" w:cs="Arial"/>
          <w:sz w:val="24"/>
          <w:szCs w:val="24"/>
        </w:rPr>
      </w:pPr>
      <w:r w:rsidRPr="00CA7C76">
        <w:rPr>
          <w:rFonts w:ascii="Arial" w:hAnsi="Arial" w:cs="Arial"/>
          <w:sz w:val="24"/>
          <w:szCs w:val="24"/>
        </w:rPr>
        <w:t xml:space="preserve">mgr </w:t>
      </w:r>
      <w:r w:rsidR="00E06D04" w:rsidRPr="00CA7C76">
        <w:rPr>
          <w:rFonts w:ascii="Arial" w:hAnsi="Arial" w:cs="Arial"/>
          <w:sz w:val="24"/>
          <w:szCs w:val="24"/>
        </w:rPr>
        <w:t xml:space="preserve">Barbara </w:t>
      </w:r>
      <w:proofErr w:type="spellStart"/>
      <w:r w:rsidR="00E06D04" w:rsidRPr="00CA7C76">
        <w:rPr>
          <w:rFonts w:ascii="Arial" w:hAnsi="Arial" w:cs="Arial"/>
          <w:sz w:val="24"/>
          <w:szCs w:val="24"/>
        </w:rPr>
        <w:t>Gajecka-Machała</w:t>
      </w:r>
      <w:proofErr w:type="spellEnd"/>
      <w:r w:rsidRPr="00CA7C76">
        <w:rPr>
          <w:rFonts w:ascii="Arial" w:hAnsi="Arial" w:cs="Arial"/>
          <w:sz w:val="24"/>
          <w:szCs w:val="24"/>
        </w:rPr>
        <w:t xml:space="preserve"> - logopeda</w:t>
      </w:r>
    </w:p>
    <w:p w14:paraId="127B1B81" w14:textId="77777777" w:rsidR="00453181" w:rsidRPr="00CA7C76" w:rsidRDefault="00453181" w:rsidP="00CA7C76">
      <w:pPr>
        <w:spacing w:line="276" w:lineRule="auto"/>
        <w:rPr>
          <w:rFonts w:ascii="Arial" w:hAnsi="Arial" w:cs="Arial"/>
        </w:rPr>
      </w:pPr>
    </w:p>
    <w:p w14:paraId="42FF6535" w14:textId="77777777" w:rsidR="00453181" w:rsidRPr="00CA7C76" w:rsidRDefault="00453181" w:rsidP="00CA7C76">
      <w:pPr>
        <w:spacing w:line="276" w:lineRule="auto"/>
        <w:rPr>
          <w:rFonts w:ascii="Arial" w:hAnsi="Arial" w:cs="Arial"/>
        </w:rPr>
      </w:pPr>
    </w:p>
    <w:p w14:paraId="78EF7D33" w14:textId="7F242B53" w:rsidR="00453181" w:rsidRPr="00CA7C76" w:rsidRDefault="00453181" w:rsidP="00CA7C76">
      <w:pPr>
        <w:spacing w:line="276" w:lineRule="auto"/>
        <w:rPr>
          <w:rFonts w:ascii="Arial" w:hAnsi="Arial" w:cs="Arial"/>
        </w:rPr>
      </w:pPr>
    </w:p>
    <w:p w14:paraId="09BDC311" w14:textId="4FF12A6F" w:rsidR="00453181" w:rsidRPr="00CA7C76" w:rsidRDefault="00453181" w:rsidP="00CA7C76">
      <w:pPr>
        <w:spacing w:line="276" w:lineRule="auto"/>
        <w:rPr>
          <w:rFonts w:ascii="Arial" w:hAnsi="Arial" w:cs="Arial"/>
        </w:rPr>
      </w:pPr>
    </w:p>
    <w:p w14:paraId="71F5B432" w14:textId="7A0ED420" w:rsidR="00453181" w:rsidRPr="00CA7C76" w:rsidRDefault="00453181" w:rsidP="00CA7C76">
      <w:pPr>
        <w:spacing w:line="276" w:lineRule="auto"/>
        <w:rPr>
          <w:rFonts w:ascii="Arial" w:hAnsi="Arial" w:cs="Arial"/>
        </w:rPr>
      </w:pPr>
    </w:p>
    <w:p w14:paraId="25ECDA78" w14:textId="0A85F767" w:rsidR="00453181" w:rsidRPr="00CA7C76" w:rsidRDefault="00453181" w:rsidP="00CA7C76">
      <w:pPr>
        <w:spacing w:line="276" w:lineRule="auto"/>
        <w:rPr>
          <w:rFonts w:ascii="Arial" w:hAnsi="Arial" w:cs="Arial"/>
        </w:rPr>
      </w:pPr>
    </w:p>
    <w:p w14:paraId="5070DAAC" w14:textId="1481D16D" w:rsidR="00453181" w:rsidRPr="00CA7C76" w:rsidRDefault="00453181" w:rsidP="00CA7C76">
      <w:pPr>
        <w:spacing w:line="276" w:lineRule="auto"/>
        <w:rPr>
          <w:rFonts w:ascii="Arial" w:hAnsi="Arial" w:cs="Arial"/>
        </w:rPr>
      </w:pPr>
    </w:p>
    <w:p w14:paraId="534C0D60" w14:textId="27AA005B" w:rsidR="00453181" w:rsidRPr="00CA7C76" w:rsidRDefault="00453181" w:rsidP="00CA7C76">
      <w:pPr>
        <w:spacing w:line="276" w:lineRule="auto"/>
        <w:rPr>
          <w:rFonts w:ascii="Arial" w:hAnsi="Arial" w:cs="Arial"/>
        </w:rPr>
      </w:pPr>
    </w:p>
    <w:p w14:paraId="3FDC6CCA" w14:textId="06465109" w:rsidR="00453181" w:rsidRPr="00CA7C76" w:rsidRDefault="00453181" w:rsidP="00CA7C76">
      <w:pPr>
        <w:spacing w:line="276" w:lineRule="auto"/>
        <w:rPr>
          <w:rFonts w:ascii="Arial" w:hAnsi="Arial" w:cs="Arial"/>
        </w:rPr>
      </w:pPr>
    </w:p>
    <w:p w14:paraId="529F7CF7" w14:textId="4B8A007F" w:rsidR="00453181" w:rsidRPr="00CA7C76" w:rsidRDefault="00453181" w:rsidP="00CA7C76">
      <w:pPr>
        <w:spacing w:line="276" w:lineRule="auto"/>
        <w:rPr>
          <w:rFonts w:ascii="Arial" w:hAnsi="Arial" w:cs="Arial"/>
        </w:rPr>
      </w:pPr>
    </w:p>
    <w:p w14:paraId="0841F024" w14:textId="64A64D0C" w:rsidR="00453181" w:rsidRPr="00CA7C76" w:rsidRDefault="00453181" w:rsidP="00CA7C76">
      <w:pPr>
        <w:spacing w:line="276" w:lineRule="auto"/>
        <w:rPr>
          <w:rFonts w:ascii="Arial" w:hAnsi="Arial" w:cs="Arial"/>
        </w:rPr>
      </w:pPr>
    </w:p>
    <w:p w14:paraId="5AE6B97F" w14:textId="4B4F74AB" w:rsidR="00453181" w:rsidRPr="00CA7C76" w:rsidRDefault="00453181" w:rsidP="00CA7C76">
      <w:pPr>
        <w:spacing w:line="276" w:lineRule="auto"/>
        <w:rPr>
          <w:rFonts w:ascii="Arial" w:hAnsi="Arial" w:cs="Arial"/>
        </w:rPr>
      </w:pPr>
    </w:p>
    <w:sectPr w:rsidR="00453181" w:rsidRPr="00CA7C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181"/>
    <w:rsid w:val="000123DC"/>
    <w:rsid w:val="0013605D"/>
    <w:rsid w:val="0014482C"/>
    <w:rsid w:val="0017477B"/>
    <w:rsid w:val="0038627F"/>
    <w:rsid w:val="00453181"/>
    <w:rsid w:val="00456911"/>
    <w:rsid w:val="006A32CD"/>
    <w:rsid w:val="007638A6"/>
    <w:rsid w:val="007C14DC"/>
    <w:rsid w:val="009C73C1"/>
    <w:rsid w:val="00B57EE4"/>
    <w:rsid w:val="00C851A1"/>
    <w:rsid w:val="00CA7C76"/>
    <w:rsid w:val="00D4444A"/>
    <w:rsid w:val="00D52A90"/>
    <w:rsid w:val="00E06D04"/>
    <w:rsid w:val="00E91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665AE"/>
  <w15:chartTrackingRefBased/>
  <w15:docId w15:val="{534FFCE7-9872-45B8-B43E-061E45146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A7C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A7C7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A7C7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CA7C7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A7C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CA7C7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A7C7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CA7C7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335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Gajecka</dc:creator>
  <cp:keywords/>
  <dc:description/>
  <cp:lastModifiedBy>a.piekorz</cp:lastModifiedBy>
  <cp:revision>13</cp:revision>
  <dcterms:created xsi:type="dcterms:W3CDTF">2022-06-28T07:21:00Z</dcterms:created>
  <dcterms:modified xsi:type="dcterms:W3CDTF">2022-06-28T07:48:00Z</dcterms:modified>
</cp:coreProperties>
</file>